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2A" w:rsidRDefault="000F472A" w:rsidP="000B7C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7" w:line="240" w:lineRule="auto"/>
        <w:rPr>
          <w:b/>
          <w:sz w:val="24"/>
          <w:szCs w:val="24"/>
        </w:rPr>
      </w:pPr>
      <w:bookmarkStart w:id="0" w:name="_GoBack"/>
      <w:bookmarkEnd w:id="0"/>
      <w:r w:rsidRPr="000F472A">
        <w:rPr>
          <w:b/>
          <w:noProof/>
          <w:sz w:val="24"/>
          <w:szCs w:val="24"/>
          <w:lang w:val="en-US" w:eastAsia="en-US"/>
        </w:rPr>
        <w:drawing>
          <wp:inline distT="0" distB="0" distL="0" distR="0">
            <wp:extent cx="981792" cy="963383"/>
            <wp:effectExtent l="0" t="0" r="0" b="0"/>
            <wp:docPr id="1" name="image1.png" descr="C:\Users\Usuario\Downloads\IMG-20240313-WA004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uario\Downloads\IMG-20240313-WA0040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792" cy="9633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D4699" w:rsidRDefault="006D4699" w:rsidP="000B7C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7" w:line="240" w:lineRule="auto"/>
        <w:rPr>
          <w:b/>
          <w:sz w:val="24"/>
          <w:szCs w:val="24"/>
        </w:rPr>
      </w:pPr>
    </w:p>
    <w:p w:rsidR="004544C8" w:rsidRPr="002A4705" w:rsidRDefault="004544C8" w:rsidP="004544C8">
      <w:pPr>
        <w:pStyle w:val="Normal1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tabs>
          <w:tab w:val="left" w:pos="3119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2A4705">
        <w:rPr>
          <w:rFonts w:ascii="Arial" w:eastAsia="Times New Roman" w:hAnsi="Arial" w:cs="Arial"/>
          <w:b/>
          <w:color w:val="000000"/>
        </w:rPr>
        <w:t xml:space="preserve">Provincia de Buenos Aires - Dirección General de Cultura y Educación - </w:t>
      </w:r>
      <w:r w:rsidRPr="002A4705">
        <w:rPr>
          <w:rFonts w:ascii="Arial" w:eastAsia="Times New Roman" w:hAnsi="Arial" w:cs="Arial"/>
          <w:b/>
        </w:rPr>
        <w:t xml:space="preserve"> Dirección de Educación Superior </w:t>
      </w:r>
      <w:r w:rsidRPr="002A4705">
        <w:rPr>
          <w:rFonts w:ascii="Arial" w:eastAsia="Times New Roman" w:hAnsi="Arial" w:cs="Arial"/>
          <w:b/>
          <w:color w:val="000000"/>
        </w:rPr>
        <w:t>Instituto Superior de Formación Docente y Técnica Nº 46 “2 de abril de 1982”</w:t>
      </w:r>
    </w:p>
    <w:p w:rsidR="004544C8" w:rsidRPr="002A4705" w:rsidRDefault="004544C8" w:rsidP="004544C8">
      <w:pPr>
        <w:pStyle w:val="Normal1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tabs>
          <w:tab w:val="left" w:pos="3119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2A4705">
        <w:rPr>
          <w:rFonts w:ascii="Arial" w:eastAsia="Times New Roman" w:hAnsi="Arial" w:cs="Arial"/>
          <w:b/>
          <w:color w:val="000000"/>
        </w:rPr>
        <w:t>Sede: Pueyrredón 1250 - Sub-sede: Pueyrredón 914 -  Ramos Mejía -  La Matanza</w:t>
      </w:r>
    </w:p>
    <w:p w:rsidR="004544C8" w:rsidRPr="002A4705" w:rsidRDefault="00661751" w:rsidP="004544C8">
      <w:pPr>
        <w:pStyle w:val="Normal1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tabs>
          <w:tab w:val="left" w:pos="3119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hyperlink r:id="rId6">
        <w:r w:rsidR="004544C8" w:rsidRPr="002A4705">
          <w:rPr>
            <w:rFonts w:ascii="Arial" w:eastAsia="Times New Roman" w:hAnsi="Arial" w:cs="Arial"/>
            <w:b/>
            <w:color w:val="0000FF"/>
          </w:rPr>
          <w:t>www.instituto46.edu.ar</w:t>
        </w:r>
      </w:hyperlink>
      <w:r w:rsidR="004544C8" w:rsidRPr="002A4705">
        <w:rPr>
          <w:rFonts w:ascii="Arial" w:eastAsia="Times New Roman" w:hAnsi="Arial" w:cs="Arial"/>
          <w:b/>
          <w:color w:val="000000"/>
        </w:rPr>
        <w:t xml:space="preserve"> - @instituo.46</w:t>
      </w:r>
    </w:p>
    <w:p w:rsidR="00C5585D" w:rsidRDefault="00C5585D" w:rsidP="000D798C">
      <w:pPr>
        <w:pStyle w:val="Normal1"/>
        <w:spacing w:line="360" w:lineRule="auto"/>
        <w:jc w:val="center"/>
        <w:rPr>
          <w:rFonts w:ascii="Arial" w:eastAsia="Times New Roman" w:hAnsi="Arial" w:cs="Arial"/>
          <w:b/>
        </w:rPr>
      </w:pPr>
    </w:p>
    <w:p w:rsidR="000D798C" w:rsidRPr="002A4705" w:rsidRDefault="000D798C" w:rsidP="000D798C">
      <w:pPr>
        <w:pStyle w:val="Normal1"/>
        <w:spacing w:line="360" w:lineRule="auto"/>
        <w:jc w:val="center"/>
        <w:rPr>
          <w:rFonts w:ascii="Arial" w:eastAsia="Times New Roman" w:hAnsi="Arial" w:cs="Arial"/>
          <w:b/>
        </w:rPr>
      </w:pPr>
      <w:r w:rsidRPr="002A4705">
        <w:rPr>
          <w:rFonts w:ascii="Arial" w:eastAsia="Times New Roman" w:hAnsi="Arial" w:cs="Arial"/>
          <w:b/>
        </w:rPr>
        <w:t>PROGRAMA</w:t>
      </w:r>
    </w:p>
    <w:p w:rsidR="000D798C" w:rsidRPr="002A4705" w:rsidRDefault="000D798C" w:rsidP="000D798C">
      <w:pPr>
        <w:pStyle w:val="Normal1"/>
        <w:spacing w:line="360" w:lineRule="auto"/>
        <w:rPr>
          <w:rFonts w:ascii="Arial" w:eastAsia="Times New Roman" w:hAnsi="Arial" w:cs="Arial"/>
        </w:rPr>
      </w:pPr>
      <w:r w:rsidRPr="002A4705">
        <w:rPr>
          <w:rFonts w:ascii="Arial" w:eastAsia="Times New Roman" w:hAnsi="Arial" w:cs="Arial"/>
        </w:rPr>
        <w:t>-</w:t>
      </w:r>
      <w:r w:rsidRPr="002A4705">
        <w:rPr>
          <w:rFonts w:ascii="Arial" w:eastAsia="Times New Roman" w:hAnsi="Arial" w:cs="Arial"/>
          <w:b/>
        </w:rPr>
        <w:t>CARRERA</w:t>
      </w:r>
      <w:r w:rsidRPr="002A4705">
        <w:rPr>
          <w:rFonts w:ascii="Arial" w:eastAsia="Times New Roman" w:hAnsi="Arial" w:cs="Arial"/>
        </w:rPr>
        <w:t xml:space="preserve"> Profesorado en </w:t>
      </w:r>
      <w:r w:rsidR="00DF710C" w:rsidRPr="002A4705">
        <w:rPr>
          <w:rFonts w:ascii="Arial" w:eastAsia="Times New Roman" w:hAnsi="Arial" w:cs="Arial"/>
        </w:rPr>
        <w:t>Geografía</w:t>
      </w:r>
    </w:p>
    <w:p w:rsidR="000D798C" w:rsidRPr="002A4705" w:rsidRDefault="000D798C" w:rsidP="000D798C">
      <w:pPr>
        <w:pStyle w:val="Normal1"/>
        <w:spacing w:line="360" w:lineRule="auto"/>
        <w:rPr>
          <w:rFonts w:ascii="Arial" w:eastAsia="Times New Roman" w:hAnsi="Arial" w:cs="Arial"/>
        </w:rPr>
      </w:pPr>
      <w:r w:rsidRPr="002A4705">
        <w:rPr>
          <w:rFonts w:ascii="Arial" w:eastAsia="Times New Roman" w:hAnsi="Arial" w:cs="Arial"/>
          <w:b/>
        </w:rPr>
        <w:t>-CURSO Y COMISIÓN</w:t>
      </w:r>
      <w:r w:rsidRPr="002A4705">
        <w:rPr>
          <w:rFonts w:ascii="Arial" w:eastAsia="Times New Roman" w:hAnsi="Arial" w:cs="Arial"/>
        </w:rPr>
        <w:t xml:space="preserve"> 2 ° año .</w:t>
      </w:r>
      <w:r w:rsidR="00DF710C" w:rsidRPr="002A4705">
        <w:rPr>
          <w:rFonts w:ascii="Arial" w:eastAsia="Times New Roman" w:hAnsi="Arial" w:cs="Arial"/>
        </w:rPr>
        <w:t>Única</w:t>
      </w:r>
      <w:r w:rsidRPr="002A4705">
        <w:rPr>
          <w:rFonts w:ascii="Arial" w:eastAsia="Times New Roman" w:hAnsi="Arial" w:cs="Arial"/>
        </w:rPr>
        <w:t>.</w:t>
      </w:r>
    </w:p>
    <w:p w:rsidR="000D798C" w:rsidRPr="002A4705" w:rsidRDefault="000D798C" w:rsidP="000D798C">
      <w:pPr>
        <w:pStyle w:val="Normal1"/>
        <w:spacing w:line="360" w:lineRule="auto"/>
        <w:rPr>
          <w:rFonts w:ascii="Arial" w:eastAsia="Times New Roman" w:hAnsi="Arial" w:cs="Arial"/>
        </w:rPr>
      </w:pPr>
      <w:r w:rsidRPr="002A4705">
        <w:rPr>
          <w:rFonts w:ascii="Arial" w:eastAsia="Times New Roman" w:hAnsi="Arial" w:cs="Arial"/>
          <w:b/>
        </w:rPr>
        <w:t>-PERSPECTIVA/ESPACIO CURRICULAR/MAT</w:t>
      </w:r>
      <w:r w:rsidRPr="002A4705">
        <w:rPr>
          <w:rFonts w:ascii="Arial" w:eastAsia="Times New Roman" w:hAnsi="Arial" w:cs="Arial"/>
        </w:rPr>
        <w:t xml:space="preserve">ERIA </w:t>
      </w:r>
      <w:r w:rsidR="00726BB3" w:rsidRPr="002A4705">
        <w:rPr>
          <w:rFonts w:ascii="Arial" w:eastAsia="Times New Roman" w:hAnsi="Arial" w:cs="Arial"/>
        </w:rPr>
        <w:t xml:space="preserve"> : </w:t>
      </w:r>
      <w:r w:rsidRPr="002A4705">
        <w:rPr>
          <w:rFonts w:ascii="Arial" w:eastAsia="Times New Roman" w:hAnsi="Arial" w:cs="Arial"/>
        </w:rPr>
        <w:t xml:space="preserve">Organización </w:t>
      </w:r>
      <w:r w:rsidR="00DF710C" w:rsidRPr="002A4705">
        <w:rPr>
          <w:rFonts w:ascii="Arial" w:eastAsia="Times New Roman" w:hAnsi="Arial" w:cs="Arial"/>
        </w:rPr>
        <w:t>Económica</w:t>
      </w:r>
      <w:r w:rsidRPr="002A4705">
        <w:rPr>
          <w:rFonts w:ascii="Arial" w:eastAsia="Times New Roman" w:hAnsi="Arial" w:cs="Arial"/>
        </w:rPr>
        <w:t xml:space="preserve"> del Espacio </w:t>
      </w:r>
    </w:p>
    <w:p w:rsidR="000D798C" w:rsidRPr="002A4705" w:rsidRDefault="000D798C" w:rsidP="000D798C">
      <w:pPr>
        <w:pStyle w:val="Normal1"/>
        <w:spacing w:line="360" w:lineRule="auto"/>
        <w:rPr>
          <w:rFonts w:ascii="Arial" w:eastAsia="Times New Roman" w:hAnsi="Arial" w:cs="Arial"/>
        </w:rPr>
      </w:pPr>
      <w:r w:rsidRPr="002A4705">
        <w:rPr>
          <w:rFonts w:ascii="Arial" w:eastAsia="Times New Roman" w:hAnsi="Arial" w:cs="Arial"/>
        </w:rPr>
        <w:t>-</w:t>
      </w:r>
      <w:r w:rsidRPr="002A4705">
        <w:rPr>
          <w:rFonts w:ascii="Arial" w:eastAsia="Times New Roman" w:hAnsi="Arial" w:cs="Arial"/>
          <w:b/>
        </w:rPr>
        <w:t>DOCENTE</w:t>
      </w:r>
      <w:r w:rsidR="00726BB3" w:rsidRPr="002A4705">
        <w:rPr>
          <w:rFonts w:ascii="Arial" w:eastAsia="Times New Roman" w:hAnsi="Arial" w:cs="Arial"/>
        </w:rPr>
        <w:t xml:space="preserve"> : </w:t>
      </w:r>
      <w:r w:rsidR="004D48B5" w:rsidRPr="002A4705">
        <w:rPr>
          <w:rFonts w:ascii="Arial" w:eastAsia="Times New Roman" w:hAnsi="Arial" w:cs="Arial"/>
        </w:rPr>
        <w:t xml:space="preserve"> Marcela Silvia Accossato</w:t>
      </w:r>
    </w:p>
    <w:p w:rsidR="000D798C" w:rsidRPr="002A4705" w:rsidRDefault="000D798C" w:rsidP="004D48B5">
      <w:pPr>
        <w:pStyle w:val="Normal1"/>
        <w:spacing w:line="360" w:lineRule="auto"/>
        <w:jc w:val="both"/>
        <w:rPr>
          <w:rFonts w:ascii="Arial" w:eastAsia="Times New Roman" w:hAnsi="Arial" w:cs="Arial"/>
        </w:rPr>
      </w:pPr>
      <w:r w:rsidRPr="002A4705">
        <w:rPr>
          <w:rFonts w:ascii="Arial" w:eastAsia="Times New Roman" w:hAnsi="Arial" w:cs="Arial"/>
        </w:rPr>
        <w:t>-</w:t>
      </w:r>
      <w:r w:rsidRPr="002A4705">
        <w:rPr>
          <w:rFonts w:ascii="Arial" w:eastAsia="Times New Roman" w:hAnsi="Arial" w:cs="Arial"/>
          <w:b/>
        </w:rPr>
        <w:t>CORREO ELECTRONICO</w:t>
      </w:r>
      <w:r w:rsidR="004D48B5" w:rsidRPr="002A4705">
        <w:rPr>
          <w:rFonts w:ascii="Arial" w:eastAsia="Times New Roman" w:hAnsi="Arial" w:cs="Arial"/>
        </w:rPr>
        <w:t xml:space="preserve"> : marcelaaccossato</w:t>
      </w:r>
      <w:r w:rsidR="004D48B5" w:rsidRPr="002A4705">
        <w:rPr>
          <w:rFonts w:ascii="Arial" w:eastAsia="Times New Roman" w:hAnsi="Arial" w:cs="Arial"/>
          <w:b/>
          <w:color w:val="000000"/>
        </w:rPr>
        <w:t>@</w:t>
      </w:r>
      <w:r w:rsidR="004D48B5" w:rsidRPr="002A4705">
        <w:rPr>
          <w:rFonts w:ascii="Arial" w:eastAsia="Times New Roman" w:hAnsi="Arial" w:cs="Arial"/>
        </w:rPr>
        <w:t>yahoo.com.ar</w:t>
      </w:r>
    </w:p>
    <w:p w:rsidR="000D798C" w:rsidRPr="002A4705" w:rsidRDefault="000D798C" w:rsidP="000D798C">
      <w:pPr>
        <w:pStyle w:val="Normal1"/>
        <w:spacing w:line="360" w:lineRule="auto"/>
        <w:rPr>
          <w:rFonts w:ascii="Arial" w:eastAsia="Times New Roman" w:hAnsi="Arial" w:cs="Arial"/>
        </w:rPr>
      </w:pPr>
      <w:r w:rsidRPr="002A4705">
        <w:rPr>
          <w:rFonts w:ascii="Arial" w:eastAsia="Times New Roman" w:hAnsi="Arial" w:cs="Arial"/>
        </w:rPr>
        <w:t>-</w:t>
      </w:r>
      <w:r w:rsidRPr="002A4705">
        <w:rPr>
          <w:rFonts w:ascii="Arial" w:eastAsia="Times New Roman" w:hAnsi="Arial" w:cs="Arial"/>
          <w:b/>
        </w:rPr>
        <w:t>HORARIO SEMANAL DE CLASES</w:t>
      </w:r>
      <w:r w:rsidR="004D48B5" w:rsidRPr="002A4705">
        <w:rPr>
          <w:rFonts w:ascii="Arial" w:eastAsia="Times New Roman" w:hAnsi="Arial" w:cs="Arial"/>
        </w:rPr>
        <w:t xml:space="preserve"> : Lunes de 2030 hs a 2230 hs</w:t>
      </w:r>
    </w:p>
    <w:p w:rsidR="000D798C" w:rsidRPr="002A4705" w:rsidRDefault="000D798C" w:rsidP="000D798C">
      <w:pPr>
        <w:pStyle w:val="Normal1"/>
        <w:spacing w:line="360" w:lineRule="auto"/>
        <w:rPr>
          <w:rFonts w:ascii="Arial" w:eastAsia="Times New Roman" w:hAnsi="Arial" w:cs="Arial"/>
          <w:b/>
        </w:rPr>
      </w:pPr>
      <w:r w:rsidRPr="002A4705">
        <w:rPr>
          <w:rFonts w:ascii="Arial" w:eastAsia="Times New Roman" w:hAnsi="Arial" w:cs="Arial"/>
        </w:rPr>
        <w:t>-</w:t>
      </w:r>
      <w:r w:rsidRPr="002A4705">
        <w:rPr>
          <w:rFonts w:ascii="Arial" w:eastAsia="Times New Roman" w:hAnsi="Arial" w:cs="Arial"/>
          <w:b/>
        </w:rPr>
        <w:t>EXPECTATIVAS DE LOGRO</w:t>
      </w:r>
      <w:r w:rsidR="00080D63" w:rsidRPr="002A4705">
        <w:rPr>
          <w:rFonts w:ascii="Arial" w:eastAsia="Times New Roman" w:hAnsi="Arial" w:cs="Arial"/>
          <w:b/>
        </w:rPr>
        <w:t xml:space="preserve"> : </w:t>
      </w:r>
    </w:p>
    <w:p w:rsidR="00080D63" w:rsidRPr="002A4705" w:rsidRDefault="00080D63" w:rsidP="00080D63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26" w:lineRule="auto"/>
        <w:ind w:right="897"/>
        <w:jc w:val="both"/>
        <w:rPr>
          <w:i/>
          <w:color w:val="000000"/>
        </w:rPr>
      </w:pPr>
      <w:r w:rsidRPr="002A4705">
        <w:rPr>
          <w:i/>
          <w:color w:val="000000"/>
        </w:rPr>
        <w:t xml:space="preserve">Conocer y analizar los principales hechos económicos, desde nuestros  orígenes hasta la actualidad. </w:t>
      </w:r>
    </w:p>
    <w:p w:rsidR="00080D63" w:rsidRPr="002A4705" w:rsidRDefault="00080D63" w:rsidP="00886C19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4" w:line="240" w:lineRule="auto"/>
        <w:ind w:right="1494"/>
        <w:rPr>
          <w:i/>
          <w:color w:val="000000"/>
        </w:rPr>
      </w:pPr>
      <w:r w:rsidRPr="002A4705">
        <w:rPr>
          <w:i/>
          <w:color w:val="000000"/>
        </w:rPr>
        <w:t>Comprender la relación entre sociedad y las distintas economías.</w:t>
      </w:r>
    </w:p>
    <w:p w:rsidR="00080D63" w:rsidRPr="002A4705" w:rsidRDefault="00080D63" w:rsidP="00080D63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26" w:lineRule="auto"/>
        <w:ind w:right="715"/>
        <w:jc w:val="both"/>
        <w:rPr>
          <w:i/>
          <w:color w:val="000000"/>
        </w:rPr>
      </w:pPr>
      <w:r w:rsidRPr="002A4705">
        <w:rPr>
          <w:i/>
          <w:color w:val="000000"/>
        </w:rPr>
        <w:t xml:space="preserve">Reconocer y analizar los nuevos cambios económicos y sus impactos en  la sociedad. </w:t>
      </w:r>
    </w:p>
    <w:p w:rsidR="00080D63" w:rsidRPr="002A4705" w:rsidRDefault="00080D63" w:rsidP="00080D63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26" w:lineRule="auto"/>
        <w:ind w:right="715"/>
        <w:jc w:val="both"/>
        <w:rPr>
          <w:i/>
          <w:color w:val="000000"/>
        </w:rPr>
      </w:pPr>
      <w:r w:rsidRPr="002A4705">
        <w:rPr>
          <w:i/>
          <w:color w:val="000000"/>
        </w:rPr>
        <w:t xml:space="preserve">Interpretar y analizar mapas, </w:t>
      </w:r>
      <w:r w:rsidR="00886C19" w:rsidRPr="002A4705">
        <w:rPr>
          <w:i/>
          <w:color w:val="000000"/>
        </w:rPr>
        <w:t>gráficos,</w:t>
      </w:r>
      <w:r w:rsidRPr="002A4705">
        <w:rPr>
          <w:i/>
          <w:color w:val="000000"/>
        </w:rPr>
        <w:t xml:space="preserve"> fuentes bibliográficas y material de la web.</w:t>
      </w:r>
    </w:p>
    <w:p w:rsidR="00C5585D" w:rsidRDefault="004D48B5" w:rsidP="000B7C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7" w:line="240" w:lineRule="auto"/>
        <w:rPr>
          <w:b/>
          <w:lang w:val="es-AR"/>
        </w:rPr>
      </w:pPr>
      <w:r w:rsidRPr="002A4705">
        <w:rPr>
          <w:b/>
          <w:lang w:val="es-AR"/>
        </w:rPr>
        <w:t xml:space="preserve">CONTENIDOS </w:t>
      </w:r>
    </w:p>
    <w:p w:rsidR="000B7C4F" w:rsidRPr="002A4705" w:rsidRDefault="000B7C4F" w:rsidP="000B7C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7" w:line="240" w:lineRule="auto"/>
        <w:rPr>
          <w:b/>
          <w:color w:val="000000"/>
        </w:rPr>
      </w:pPr>
      <w:r w:rsidRPr="002A4705">
        <w:rPr>
          <w:b/>
        </w:rPr>
        <w:lastRenderedPageBreak/>
        <w:t>Unidad 1</w:t>
      </w:r>
      <w:r w:rsidRPr="002A4705">
        <w:rPr>
          <w:b/>
          <w:color w:val="000000"/>
        </w:rPr>
        <w:t xml:space="preserve"> Geografía Económica</w:t>
      </w:r>
    </w:p>
    <w:p w:rsidR="000B7C4F" w:rsidRPr="002A4705" w:rsidRDefault="000B7C4F" w:rsidP="000B7C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5" w:line="240" w:lineRule="auto"/>
        <w:jc w:val="both"/>
        <w:rPr>
          <w:color w:val="000000"/>
        </w:rPr>
      </w:pPr>
      <w:r w:rsidRPr="002A4705">
        <w:rPr>
          <w:color w:val="000000"/>
        </w:rPr>
        <w:t xml:space="preserve"> La Geografía económica: sus fundamentos. Fundamentos de Geografía Económica. La Geografía Económica en el marco de las Ciencias Sociales. La Geografía Económica en el contexto del pensamiento geográfico. Relaciones entre Geografía y Economía. Tendencias actuales en los estudios de Geografía Económica. Teorías de localización de las actividades económicas. Sistemas económicos y territorio. Estructura y dinamismo del sistema e</w:t>
      </w:r>
      <w:r w:rsidRPr="002A4705">
        <w:t>conómico</w:t>
      </w:r>
      <w:r w:rsidR="00CB21A2" w:rsidRPr="002A4705">
        <w:rPr>
          <w:color w:val="000000"/>
        </w:rPr>
        <w:t>: Factores que influyen en el Desarrollo económico</w:t>
      </w:r>
      <w:r w:rsidR="00CB21A2" w:rsidRPr="002A4705">
        <w:t>.</w:t>
      </w:r>
      <w:r w:rsidR="00DC2C04" w:rsidRPr="002A4705">
        <w:t xml:space="preserve"> .   El concepto de renta económica, el ejemplo de David Ricardo.   El factor espacial: la distancia, los ejemplos de Von Thunen, Weber y  Walter Christaller </w:t>
      </w:r>
      <w:r w:rsidRPr="002A4705">
        <w:t>.</w:t>
      </w:r>
      <w:r w:rsidRPr="002A4705">
        <w:rPr>
          <w:color w:val="000000"/>
        </w:rPr>
        <w:t xml:space="preserve">La economía  de mercado y la economía planificada. Las situaciones intermedias.  </w:t>
      </w:r>
    </w:p>
    <w:p w:rsidR="00337763" w:rsidRPr="002A4705" w:rsidRDefault="00CB21A2" w:rsidP="00CB21A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0" w:lineRule="auto"/>
        <w:jc w:val="both"/>
        <w:rPr>
          <w:color w:val="000000"/>
        </w:rPr>
      </w:pPr>
      <w:r w:rsidRPr="002A4705">
        <w:rPr>
          <w:b/>
          <w:i/>
        </w:rPr>
        <w:t xml:space="preserve">UNIDAD </w:t>
      </w:r>
      <w:r w:rsidRPr="002A4705">
        <w:rPr>
          <w:b/>
          <w:i/>
          <w:color w:val="000000"/>
        </w:rPr>
        <w:t>2</w:t>
      </w:r>
      <w:r w:rsidRPr="002A4705">
        <w:rPr>
          <w:i/>
          <w:color w:val="000000"/>
          <w:u w:val="single"/>
        </w:rPr>
        <w:t xml:space="preserve"> </w:t>
      </w:r>
      <w:r w:rsidR="00734617" w:rsidRPr="002A4705">
        <w:rPr>
          <w:i/>
          <w:color w:val="000000"/>
          <w:u w:val="single"/>
        </w:rPr>
        <w:t xml:space="preserve"> </w:t>
      </w:r>
      <w:r w:rsidRPr="002A4705">
        <w:rPr>
          <w:b/>
          <w:color w:val="000000"/>
        </w:rPr>
        <w:t>Del pre-capitalismo al capitalismo actual</w:t>
      </w:r>
      <w:r w:rsidRPr="002A4705">
        <w:rPr>
          <w:color w:val="000000"/>
        </w:rPr>
        <w:t>.</w:t>
      </w:r>
    </w:p>
    <w:p w:rsidR="00734617" w:rsidRPr="002A4705" w:rsidRDefault="00CB21A2" w:rsidP="00CB21A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0" w:lineRule="auto"/>
        <w:jc w:val="both"/>
        <w:rPr>
          <w:color w:val="000000"/>
        </w:rPr>
      </w:pPr>
      <w:r w:rsidRPr="002A4705">
        <w:rPr>
          <w:color w:val="000000"/>
        </w:rPr>
        <w:t xml:space="preserve"> El mundo precapitalista y sus jerarquías. Los cambios en el mapa político de las colonias. El capitalismo industrial: recursos productivos, modo de acumulación y organización del espacio. La industrialización en los p</w:t>
      </w:r>
      <w:r w:rsidR="000414B5" w:rsidRPr="002A4705">
        <w:rPr>
          <w:color w:val="000000"/>
        </w:rPr>
        <w:t>aíses centrales a finales del</w:t>
      </w:r>
      <w:r w:rsidRPr="002A4705">
        <w:rPr>
          <w:color w:val="000000"/>
        </w:rPr>
        <w:t xml:space="preserve"> Siglo XIX y principios del XX: el modelo fordista. El boom industrial norteamericano del primer cuarto de siglo XX y su rol hegemónico en la posguerra. La consolidación del centro y de la periferia </w:t>
      </w:r>
      <w:r w:rsidR="000414B5" w:rsidRPr="002A4705">
        <w:rPr>
          <w:color w:val="000000"/>
        </w:rPr>
        <w:t xml:space="preserve"> </w:t>
      </w:r>
      <w:r w:rsidRPr="002A4705">
        <w:rPr>
          <w:color w:val="000000"/>
        </w:rPr>
        <w:t>mundiales. La industrialización de la URSS y la competencia entre los dos sistemas. La crisis del modelo fordista: principales causas y efectos. El surgimiento del capitalismo global o postfordista: modo de regulación, régimen de acumulación y nueva forma de organización del espacio. Las lógicas laborales en el postfordismo: la relocalización de la producción industrial. Las migraciones transnacionales. La precarización y flexibilización laboral. La reestructuración económica mundial y sus implicancias territoriales. La globalización como proceso y sus diferentes impactos en el territorio. Problemas a diferentes escalas territoriales: estudios de casos. La lógica del proceso de globalización. La Globalización y el Neoliberalismo. El estado Neoliberal. El impacto territorial en la economía mundial y de América Latina. Las consecuencias de la globalización en las economías locales y regionales: estudios de casos. El sistema financiero: vinculaciones asimétricas con áreas de desarrollo desigual. Multilateralismo, regionalismo, bilateralismo: reflexiones y discusión sobre la situación actual. Comercio internacional y bloques económicos.</w:t>
      </w:r>
    </w:p>
    <w:p w:rsidR="00734617" w:rsidRPr="002A4705" w:rsidRDefault="00CB21A2" w:rsidP="00CB21A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0" w:lineRule="auto"/>
        <w:jc w:val="both"/>
        <w:rPr>
          <w:b/>
          <w:color w:val="000000"/>
        </w:rPr>
      </w:pPr>
      <w:r w:rsidRPr="002A4705">
        <w:rPr>
          <w:color w:val="000000"/>
        </w:rPr>
        <w:t xml:space="preserve"> </w:t>
      </w:r>
      <w:r w:rsidR="00734617" w:rsidRPr="002A4705">
        <w:rPr>
          <w:b/>
          <w:color w:val="000000"/>
        </w:rPr>
        <w:t xml:space="preserve">UNIDAD 3  </w:t>
      </w:r>
      <w:r w:rsidRPr="002A4705">
        <w:rPr>
          <w:b/>
          <w:color w:val="000000"/>
        </w:rPr>
        <w:t xml:space="preserve">La Organización Mundial de Comercio. </w:t>
      </w:r>
      <w:r w:rsidR="005326FB" w:rsidRPr="002A4705">
        <w:rPr>
          <w:b/>
          <w:color w:val="000000"/>
        </w:rPr>
        <w:t xml:space="preserve"> Y el mundo del trabajo</w:t>
      </w:r>
    </w:p>
    <w:p w:rsidR="00FE0BBD" w:rsidRPr="002A4705" w:rsidRDefault="00CB21A2" w:rsidP="00CB21A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0" w:lineRule="auto"/>
        <w:jc w:val="both"/>
        <w:rPr>
          <w:color w:val="000000"/>
        </w:rPr>
      </w:pPr>
      <w:r w:rsidRPr="002A4705">
        <w:rPr>
          <w:color w:val="000000"/>
        </w:rPr>
        <w:t xml:space="preserve">El comercio mundial y los bloques económicos. Los procesos de Integración regional a nivel mundial y acuerdos de libre comercio: estudios de casos. Las políticas comerciales de la Unión Europea y sus impactos. El posicionamiento de China en el contexto actual. La ruta de la seda. </w:t>
      </w:r>
      <w:r w:rsidR="00FE0BBD" w:rsidRPr="002A4705">
        <w:t>. El mundo del trabajo La geografía del trabajo. Las migraciones económicas. La lógica del empleo en el postfordismo: la nueva geolocalización de la producción industrial y su consecuencia en el empleo. La precarización laboral: flexibilización en el norte e informalidad en el sur.</w:t>
      </w:r>
    </w:p>
    <w:p w:rsidR="00587AA0" w:rsidRDefault="00CB21A2" w:rsidP="00CE5F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0" w:lineRule="auto"/>
        <w:jc w:val="both"/>
        <w:rPr>
          <w:rFonts w:eastAsia="Times New Roman"/>
        </w:rPr>
      </w:pPr>
      <w:r w:rsidRPr="002A4705">
        <w:rPr>
          <w:color w:val="000000"/>
        </w:rPr>
        <w:t xml:space="preserve"> </w:t>
      </w:r>
      <w:r w:rsidR="000D798C" w:rsidRPr="002A4705">
        <w:rPr>
          <w:rFonts w:eastAsia="Times New Roman"/>
          <w:b/>
        </w:rPr>
        <w:t>BIBLIOGRAFÍA</w:t>
      </w:r>
      <w:r w:rsidR="000D798C" w:rsidRPr="002A4705">
        <w:rPr>
          <w:rFonts w:eastAsia="Times New Roman"/>
        </w:rPr>
        <w:t xml:space="preserve">. </w:t>
      </w:r>
    </w:p>
    <w:p w:rsidR="006D4699" w:rsidRDefault="006D4699" w:rsidP="000E1B90">
      <w:pPr>
        <w:pStyle w:val="Normal1"/>
        <w:spacing w:line="360" w:lineRule="auto"/>
        <w:jc w:val="both"/>
        <w:rPr>
          <w:rFonts w:ascii="Arial" w:eastAsia="Times New Roman" w:hAnsi="Arial" w:cs="Arial"/>
          <w:b/>
        </w:rPr>
      </w:pPr>
      <w:r w:rsidRPr="006D4699">
        <w:rPr>
          <w:rFonts w:ascii="Arial" w:eastAsia="Times New Roman" w:hAnsi="Arial" w:cs="Arial"/>
          <w:b/>
        </w:rPr>
        <w:t xml:space="preserve">UNIDAD N ° 1 </w:t>
      </w:r>
    </w:p>
    <w:p w:rsidR="00587AA0" w:rsidRDefault="00FB2946" w:rsidP="000E1B90">
      <w:pPr>
        <w:pStyle w:val="Normal1"/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Méndez</w:t>
      </w:r>
      <w:r w:rsidR="00587AA0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Ricardo.</w:t>
      </w:r>
      <w:r w:rsidR="00587AA0">
        <w:rPr>
          <w:rFonts w:ascii="Arial" w:eastAsia="Times New Roman" w:hAnsi="Arial" w:cs="Arial"/>
        </w:rPr>
        <w:t xml:space="preserve">  </w:t>
      </w:r>
      <w:r>
        <w:rPr>
          <w:rFonts w:ascii="Arial" w:eastAsia="Times New Roman" w:hAnsi="Arial" w:cs="Arial"/>
        </w:rPr>
        <w:t>Geografía</w:t>
      </w:r>
      <w:r w:rsidR="00587AA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Económica</w:t>
      </w:r>
      <w:r w:rsidR="00587AA0">
        <w:rPr>
          <w:rFonts w:ascii="Arial" w:eastAsia="Times New Roman" w:hAnsi="Arial" w:cs="Arial"/>
        </w:rPr>
        <w:t xml:space="preserve">. La lógica espacial del capitalismo global. Ariel </w:t>
      </w:r>
      <w:r>
        <w:rPr>
          <w:rFonts w:ascii="Arial" w:eastAsia="Times New Roman" w:hAnsi="Arial" w:cs="Arial"/>
        </w:rPr>
        <w:t xml:space="preserve">Geografía. </w:t>
      </w:r>
      <w:r w:rsidR="00587AA0">
        <w:rPr>
          <w:rFonts w:ascii="Arial" w:eastAsia="Times New Roman" w:hAnsi="Arial" w:cs="Arial"/>
        </w:rPr>
        <w:t>Editorial Ariel .España .2004</w:t>
      </w:r>
    </w:p>
    <w:p w:rsidR="00587AA0" w:rsidRDefault="00FB2946" w:rsidP="000E1B90">
      <w:pPr>
        <w:pStyle w:val="Normal1"/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Méndez</w:t>
      </w:r>
      <w:r w:rsidR="00587AA0">
        <w:rPr>
          <w:rFonts w:ascii="Arial" w:eastAsia="Times New Roman" w:hAnsi="Arial" w:cs="Arial"/>
        </w:rPr>
        <w:t xml:space="preserve">, Ricardo e </w:t>
      </w:r>
      <w:r>
        <w:rPr>
          <w:rFonts w:ascii="Arial" w:eastAsia="Times New Roman" w:hAnsi="Arial" w:cs="Arial"/>
        </w:rPr>
        <w:t>Inmaculada</w:t>
      </w:r>
      <w:r w:rsidR="00587AA0">
        <w:rPr>
          <w:rFonts w:ascii="Arial" w:eastAsia="Times New Roman" w:hAnsi="Arial" w:cs="Arial"/>
        </w:rPr>
        <w:t xml:space="preserve"> Caravaca. Organización industrial y territorio. Editorial </w:t>
      </w:r>
      <w:r>
        <w:rPr>
          <w:rFonts w:ascii="Arial" w:eastAsia="Times New Roman" w:hAnsi="Arial" w:cs="Arial"/>
        </w:rPr>
        <w:t xml:space="preserve">Síntesis. </w:t>
      </w:r>
      <w:r w:rsidR="00587AA0">
        <w:rPr>
          <w:rFonts w:ascii="Arial" w:eastAsia="Times New Roman" w:hAnsi="Arial" w:cs="Arial"/>
        </w:rPr>
        <w:t>España. 1999</w:t>
      </w:r>
    </w:p>
    <w:p w:rsidR="00587AA0" w:rsidRDefault="000E42F8" w:rsidP="000E1B90">
      <w:pPr>
        <w:pStyle w:val="Normal1"/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Precedo Ledo </w:t>
      </w:r>
      <w:r w:rsidR="00FB2946">
        <w:rPr>
          <w:rFonts w:ascii="Arial" w:eastAsia="Times New Roman" w:hAnsi="Arial" w:cs="Arial"/>
        </w:rPr>
        <w:t>Andrés</w:t>
      </w:r>
      <w:r>
        <w:rPr>
          <w:rFonts w:ascii="Arial" w:eastAsia="Times New Roman" w:hAnsi="Arial" w:cs="Arial"/>
        </w:rPr>
        <w:t xml:space="preserve"> y Villarinio  </w:t>
      </w:r>
      <w:r w:rsidR="00FB2946">
        <w:rPr>
          <w:rFonts w:ascii="Arial" w:eastAsia="Times New Roman" w:hAnsi="Arial" w:cs="Arial"/>
        </w:rPr>
        <w:t>Pérez</w:t>
      </w:r>
      <w:r>
        <w:rPr>
          <w:rFonts w:ascii="Arial" w:eastAsia="Times New Roman" w:hAnsi="Arial" w:cs="Arial"/>
        </w:rPr>
        <w:t xml:space="preserve">, </w:t>
      </w:r>
      <w:r w:rsidR="00FB2946">
        <w:rPr>
          <w:rFonts w:ascii="Arial" w:eastAsia="Times New Roman" w:hAnsi="Arial" w:cs="Arial"/>
        </w:rPr>
        <w:t>Montserrat</w:t>
      </w:r>
      <w:r>
        <w:rPr>
          <w:rFonts w:ascii="Arial" w:eastAsia="Times New Roman" w:hAnsi="Arial" w:cs="Arial"/>
        </w:rPr>
        <w:t xml:space="preserve">. La localización Industrial. </w:t>
      </w:r>
      <w:r w:rsidR="00FB2946">
        <w:rPr>
          <w:rFonts w:ascii="Arial" w:eastAsia="Times New Roman" w:hAnsi="Arial" w:cs="Arial"/>
        </w:rPr>
        <w:t xml:space="preserve">Síntesis. </w:t>
      </w:r>
      <w:r>
        <w:rPr>
          <w:rFonts w:ascii="Arial" w:eastAsia="Times New Roman" w:hAnsi="Arial" w:cs="Arial"/>
        </w:rPr>
        <w:t>España. 1997</w:t>
      </w:r>
    </w:p>
    <w:p w:rsidR="000E42F8" w:rsidRDefault="000E42F8" w:rsidP="000E1B90">
      <w:pPr>
        <w:pStyle w:val="Normal1"/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Cicolella Pablo. </w:t>
      </w:r>
      <w:r w:rsidR="00FB2946">
        <w:rPr>
          <w:rFonts w:ascii="Arial" w:eastAsia="Times New Roman" w:hAnsi="Arial" w:cs="Arial"/>
        </w:rPr>
        <w:t>Restructuración</w:t>
      </w:r>
      <w:r>
        <w:rPr>
          <w:rFonts w:ascii="Arial" w:eastAsia="Times New Roman" w:hAnsi="Arial" w:cs="Arial"/>
        </w:rPr>
        <w:t xml:space="preserve"> Industrial y transformaciones territoriales, En Revista Territorio N ° </w:t>
      </w:r>
      <w:r w:rsidR="00FB2946">
        <w:rPr>
          <w:rFonts w:ascii="Arial" w:eastAsia="Times New Roman" w:hAnsi="Arial" w:cs="Arial"/>
        </w:rPr>
        <w:t xml:space="preserve">4. </w:t>
      </w:r>
      <w:r>
        <w:rPr>
          <w:rFonts w:ascii="Arial" w:eastAsia="Times New Roman" w:hAnsi="Arial" w:cs="Arial"/>
        </w:rPr>
        <w:t xml:space="preserve">Instituto de </w:t>
      </w:r>
      <w:r w:rsidR="00FB2946">
        <w:rPr>
          <w:rFonts w:ascii="Arial" w:eastAsia="Times New Roman" w:hAnsi="Arial" w:cs="Arial"/>
        </w:rPr>
        <w:t xml:space="preserve">Geografía. </w:t>
      </w:r>
      <w:r>
        <w:rPr>
          <w:rFonts w:ascii="Arial" w:eastAsia="Times New Roman" w:hAnsi="Arial" w:cs="Arial"/>
        </w:rPr>
        <w:t>UBA. Buenos Aires. 1994</w:t>
      </w:r>
    </w:p>
    <w:p w:rsidR="000E42F8" w:rsidRDefault="006D4699" w:rsidP="000E1B90">
      <w:pPr>
        <w:pStyle w:val="Normal1"/>
        <w:spacing w:line="360" w:lineRule="auto"/>
        <w:jc w:val="both"/>
        <w:rPr>
          <w:rFonts w:ascii="Arial" w:eastAsia="Times New Roman" w:hAnsi="Arial" w:cs="Arial"/>
          <w:b/>
        </w:rPr>
      </w:pPr>
      <w:r w:rsidRPr="006D4699">
        <w:rPr>
          <w:rFonts w:ascii="Arial" w:eastAsia="Times New Roman" w:hAnsi="Arial" w:cs="Arial"/>
          <w:b/>
        </w:rPr>
        <w:t>UNIDAD N ° 2</w:t>
      </w:r>
    </w:p>
    <w:p w:rsidR="006D4699" w:rsidRDefault="00FB2946" w:rsidP="000E1B90">
      <w:pPr>
        <w:pStyle w:val="Normal1"/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Méndez</w:t>
      </w:r>
      <w:r w:rsidR="006D4699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Ricardo.</w:t>
      </w:r>
      <w:r w:rsidR="006D4699">
        <w:rPr>
          <w:rFonts w:ascii="Arial" w:eastAsia="Times New Roman" w:hAnsi="Arial" w:cs="Arial"/>
        </w:rPr>
        <w:t xml:space="preserve">  </w:t>
      </w:r>
      <w:r>
        <w:rPr>
          <w:rFonts w:ascii="Arial" w:eastAsia="Times New Roman" w:hAnsi="Arial" w:cs="Arial"/>
        </w:rPr>
        <w:t>Geografía</w:t>
      </w:r>
      <w:r w:rsidR="006D469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Económica</w:t>
      </w:r>
      <w:r w:rsidR="006D4699">
        <w:rPr>
          <w:rFonts w:ascii="Arial" w:eastAsia="Times New Roman" w:hAnsi="Arial" w:cs="Arial"/>
        </w:rPr>
        <w:t xml:space="preserve">. La lógica espacial del capitalismo global. Ariel </w:t>
      </w:r>
      <w:r>
        <w:rPr>
          <w:rFonts w:ascii="Arial" w:eastAsia="Times New Roman" w:hAnsi="Arial" w:cs="Arial"/>
        </w:rPr>
        <w:t xml:space="preserve">Geografía. </w:t>
      </w:r>
      <w:r w:rsidR="006D4699">
        <w:rPr>
          <w:rFonts w:ascii="Arial" w:eastAsia="Times New Roman" w:hAnsi="Arial" w:cs="Arial"/>
        </w:rPr>
        <w:t>Editorial Ariel .España .2004</w:t>
      </w:r>
    </w:p>
    <w:p w:rsidR="00FF1301" w:rsidRDefault="007D275E" w:rsidP="000E1B90">
      <w:pPr>
        <w:pStyle w:val="Normal1"/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Gluj y Anabella </w:t>
      </w:r>
      <w:r w:rsidR="00FB2946">
        <w:rPr>
          <w:rFonts w:ascii="Arial" w:eastAsia="Times New Roman" w:hAnsi="Arial" w:cs="Arial"/>
        </w:rPr>
        <w:t>¿Formaciones</w:t>
      </w:r>
      <w:r>
        <w:rPr>
          <w:rFonts w:ascii="Arial" w:eastAsia="Times New Roman" w:hAnsi="Arial" w:cs="Arial"/>
        </w:rPr>
        <w:t xml:space="preserve"> sociales </w:t>
      </w:r>
      <w:r w:rsidR="00FB2946">
        <w:rPr>
          <w:rFonts w:ascii="Arial" w:eastAsia="Times New Roman" w:hAnsi="Arial" w:cs="Arial"/>
        </w:rPr>
        <w:t>pre capitalistas</w:t>
      </w:r>
      <w:r>
        <w:rPr>
          <w:rFonts w:ascii="Arial" w:eastAsia="Times New Roman" w:hAnsi="Arial" w:cs="Arial"/>
        </w:rPr>
        <w:t xml:space="preserve"> o Formas que preceden a la producción capitalista ?XIV Jornadas Interescuelas. Departamento de </w:t>
      </w:r>
      <w:r w:rsidR="00FB2946">
        <w:rPr>
          <w:rFonts w:ascii="Arial" w:eastAsia="Times New Roman" w:hAnsi="Arial" w:cs="Arial"/>
        </w:rPr>
        <w:t xml:space="preserve">Historia. </w:t>
      </w:r>
      <w:r>
        <w:rPr>
          <w:rFonts w:ascii="Arial" w:eastAsia="Times New Roman" w:hAnsi="Arial" w:cs="Arial"/>
        </w:rPr>
        <w:t xml:space="preserve">Facultad de </w:t>
      </w:r>
      <w:r w:rsidR="00FB2946">
        <w:rPr>
          <w:rFonts w:ascii="Arial" w:eastAsia="Times New Roman" w:hAnsi="Arial" w:cs="Arial"/>
        </w:rPr>
        <w:t>Filosofía</w:t>
      </w:r>
      <w:r>
        <w:rPr>
          <w:rFonts w:ascii="Arial" w:eastAsia="Times New Roman" w:hAnsi="Arial" w:cs="Arial"/>
        </w:rPr>
        <w:t xml:space="preserve"> y </w:t>
      </w:r>
      <w:r w:rsidR="00FB2946">
        <w:rPr>
          <w:rFonts w:ascii="Arial" w:eastAsia="Times New Roman" w:hAnsi="Arial" w:cs="Arial"/>
        </w:rPr>
        <w:t xml:space="preserve">Letras. </w:t>
      </w:r>
      <w:r>
        <w:rPr>
          <w:rFonts w:ascii="Arial" w:eastAsia="Times New Roman" w:hAnsi="Arial" w:cs="Arial"/>
        </w:rPr>
        <w:t>Universidad Nacional de Cuyo</w:t>
      </w:r>
      <w:r w:rsidR="0052064C">
        <w:rPr>
          <w:rFonts w:ascii="Arial" w:eastAsia="Times New Roman" w:hAnsi="Arial" w:cs="Arial"/>
        </w:rPr>
        <w:t>. Mendoza 2013</w:t>
      </w:r>
    </w:p>
    <w:p w:rsidR="0052064C" w:rsidRDefault="0052064C" w:rsidP="000E1B90">
      <w:pPr>
        <w:pStyle w:val="Normal1"/>
        <w:spacing w:line="360" w:lineRule="auto"/>
        <w:jc w:val="both"/>
        <w:rPr>
          <w:rFonts w:ascii="Arial" w:eastAsia="Times New Roman" w:hAnsi="Arial" w:cs="Arial"/>
        </w:rPr>
      </w:pPr>
      <w:r w:rsidRPr="006D4699">
        <w:rPr>
          <w:rFonts w:ascii="Arial" w:eastAsia="Times New Roman" w:hAnsi="Arial" w:cs="Arial"/>
        </w:rPr>
        <w:t xml:space="preserve">Coriat, </w:t>
      </w:r>
      <w:r w:rsidR="00FB2946" w:rsidRPr="006D4699">
        <w:rPr>
          <w:rFonts w:ascii="Arial" w:eastAsia="Times New Roman" w:hAnsi="Arial" w:cs="Arial"/>
        </w:rPr>
        <w:t>Benjamín</w:t>
      </w:r>
      <w:r>
        <w:rPr>
          <w:rFonts w:ascii="Arial" w:eastAsia="Times New Roman" w:hAnsi="Arial" w:cs="Arial"/>
        </w:rPr>
        <w:t xml:space="preserve"> Ensayo sobre el taylorismo, el fordismo y la producción en masa. </w:t>
      </w:r>
      <w:r w:rsidR="000E1B90">
        <w:rPr>
          <w:rFonts w:ascii="Arial" w:eastAsia="Times New Roman" w:hAnsi="Arial" w:cs="Arial"/>
        </w:rPr>
        <w:t>S</w:t>
      </w:r>
      <w:r w:rsidR="00964609">
        <w:rPr>
          <w:rFonts w:ascii="Arial" w:eastAsia="Times New Roman" w:hAnsi="Arial" w:cs="Arial"/>
        </w:rPr>
        <w:t xml:space="preserve">iglo XXI EDITORES. </w:t>
      </w:r>
      <w:r w:rsidR="00FB2946">
        <w:rPr>
          <w:rFonts w:ascii="Arial" w:eastAsia="Times New Roman" w:hAnsi="Arial" w:cs="Arial"/>
        </w:rPr>
        <w:t>México</w:t>
      </w:r>
      <w:r w:rsidR="00964609">
        <w:rPr>
          <w:rFonts w:ascii="Arial" w:eastAsia="Times New Roman" w:hAnsi="Arial" w:cs="Arial"/>
        </w:rPr>
        <w:t>. 1982</w:t>
      </w:r>
    </w:p>
    <w:p w:rsidR="006D4699" w:rsidRDefault="006D4699" w:rsidP="000E1B90">
      <w:pPr>
        <w:pStyle w:val="Normal1"/>
        <w:spacing w:line="360" w:lineRule="auto"/>
        <w:jc w:val="both"/>
        <w:rPr>
          <w:rFonts w:ascii="Arial" w:eastAsia="Times New Roman" w:hAnsi="Arial" w:cs="Arial"/>
        </w:rPr>
      </w:pPr>
      <w:r w:rsidRPr="006D4699">
        <w:rPr>
          <w:rFonts w:ascii="Arial" w:eastAsia="Times New Roman" w:hAnsi="Arial" w:cs="Arial"/>
        </w:rPr>
        <w:t xml:space="preserve">Coriat, </w:t>
      </w:r>
      <w:r w:rsidR="00FB2946" w:rsidRPr="006D4699">
        <w:rPr>
          <w:rFonts w:ascii="Arial" w:eastAsia="Times New Roman" w:hAnsi="Arial" w:cs="Arial"/>
        </w:rPr>
        <w:t>Benjamín</w:t>
      </w:r>
      <w:r>
        <w:rPr>
          <w:rFonts w:ascii="Arial" w:eastAsia="Times New Roman" w:hAnsi="Arial" w:cs="Arial"/>
        </w:rPr>
        <w:t xml:space="preserve"> Los desafíos de la competitividad.</w:t>
      </w:r>
      <w:r w:rsidR="00FF1301">
        <w:rPr>
          <w:rFonts w:ascii="Arial" w:eastAsia="Times New Roman" w:hAnsi="Arial" w:cs="Arial"/>
        </w:rPr>
        <w:t>Eudeba. Buenos Aires. 2001</w:t>
      </w:r>
    </w:p>
    <w:p w:rsidR="003B1677" w:rsidRDefault="003B1677" w:rsidP="000E1B90">
      <w:pPr>
        <w:pStyle w:val="Normal1"/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Lipietz, Alain. El posfordismo y sus espacios. Las relaciones capital – trabajo en el mundo. Serie Seminarios Intensivos de </w:t>
      </w:r>
      <w:r w:rsidR="00FB2946">
        <w:rPr>
          <w:rFonts w:ascii="Arial" w:eastAsia="Times New Roman" w:hAnsi="Arial" w:cs="Arial"/>
        </w:rPr>
        <w:t xml:space="preserve">Investigación. </w:t>
      </w:r>
      <w:r>
        <w:rPr>
          <w:rFonts w:ascii="Arial" w:eastAsia="Times New Roman" w:hAnsi="Arial" w:cs="Arial"/>
        </w:rPr>
        <w:t xml:space="preserve">N ° 4 </w:t>
      </w:r>
      <w:r w:rsidR="00D76346">
        <w:rPr>
          <w:rFonts w:ascii="Arial" w:eastAsia="Times New Roman" w:hAnsi="Arial" w:cs="Arial"/>
        </w:rPr>
        <w:t xml:space="preserve"> Buenos </w:t>
      </w:r>
      <w:r w:rsidR="00FB2946">
        <w:rPr>
          <w:rFonts w:ascii="Arial" w:eastAsia="Times New Roman" w:hAnsi="Arial" w:cs="Arial"/>
        </w:rPr>
        <w:t xml:space="preserve">Aires. </w:t>
      </w:r>
      <w:r w:rsidR="00D76346">
        <w:rPr>
          <w:rFonts w:ascii="Arial" w:eastAsia="Times New Roman" w:hAnsi="Arial" w:cs="Arial"/>
        </w:rPr>
        <w:t>1994</w:t>
      </w:r>
    </w:p>
    <w:p w:rsidR="00D76346" w:rsidRDefault="002A6897" w:rsidP="000E1B90">
      <w:pPr>
        <w:pStyle w:val="Normal1"/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Aglietta </w:t>
      </w:r>
      <w:r w:rsidR="00FB2946">
        <w:rPr>
          <w:rFonts w:ascii="Arial" w:eastAsia="Times New Roman" w:hAnsi="Arial" w:cs="Arial"/>
        </w:rPr>
        <w:t>Michel</w:t>
      </w:r>
      <w:r>
        <w:rPr>
          <w:rFonts w:ascii="Arial" w:eastAsia="Times New Roman" w:hAnsi="Arial" w:cs="Arial"/>
        </w:rPr>
        <w:t xml:space="preserve">. </w:t>
      </w:r>
      <w:r w:rsidR="00FB2946">
        <w:rPr>
          <w:rFonts w:ascii="Arial" w:eastAsia="Times New Roman" w:hAnsi="Arial" w:cs="Arial"/>
        </w:rPr>
        <w:t>Regulación</w:t>
      </w:r>
      <w:r>
        <w:rPr>
          <w:rFonts w:ascii="Arial" w:eastAsia="Times New Roman" w:hAnsi="Arial" w:cs="Arial"/>
        </w:rPr>
        <w:t xml:space="preserve"> y Crisis del Capitalismo. La experiencia de EEUU. Siglo XXI Editores. </w:t>
      </w:r>
      <w:r w:rsidR="00FB2946">
        <w:rPr>
          <w:rFonts w:ascii="Arial" w:eastAsia="Times New Roman" w:hAnsi="Arial" w:cs="Arial"/>
        </w:rPr>
        <w:t>México</w:t>
      </w:r>
      <w:r>
        <w:rPr>
          <w:rFonts w:ascii="Arial" w:eastAsia="Times New Roman" w:hAnsi="Arial" w:cs="Arial"/>
        </w:rPr>
        <w:t>. 1979</w:t>
      </w:r>
    </w:p>
    <w:p w:rsidR="00A818A0" w:rsidRDefault="00A818A0" w:rsidP="000E1B90">
      <w:pPr>
        <w:pStyle w:val="Normal1"/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Sabate </w:t>
      </w:r>
      <w:r w:rsidR="00FB2946">
        <w:rPr>
          <w:rFonts w:ascii="Arial" w:eastAsia="Times New Roman" w:hAnsi="Arial" w:cs="Arial"/>
        </w:rPr>
        <w:t>Martínez</w:t>
      </w:r>
      <w:r>
        <w:rPr>
          <w:rFonts w:ascii="Arial" w:eastAsia="Times New Roman" w:hAnsi="Arial" w:cs="Arial"/>
        </w:rPr>
        <w:t xml:space="preserve"> y otros. </w:t>
      </w:r>
      <w:r w:rsidR="00FB2946">
        <w:rPr>
          <w:rFonts w:ascii="Arial" w:eastAsia="Times New Roman" w:hAnsi="Arial" w:cs="Arial"/>
        </w:rPr>
        <w:t>Mujeres,</w:t>
      </w:r>
      <w:r>
        <w:rPr>
          <w:rFonts w:ascii="Arial" w:eastAsia="Times New Roman" w:hAnsi="Arial" w:cs="Arial"/>
        </w:rPr>
        <w:t xml:space="preserve"> Espacio y Sociedad. Hacia una </w:t>
      </w:r>
      <w:r w:rsidR="00FB2946">
        <w:rPr>
          <w:rFonts w:ascii="Arial" w:eastAsia="Times New Roman" w:hAnsi="Arial" w:cs="Arial"/>
        </w:rPr>
        <w:t>Geografía</w:t>
      </w:r>
      <w:r>
        <w:rPr>
          <w:rFonts w:ascii="Arial" w:eastAsia="Times New Roman" w:hAnsi="Arial" w:cs="Arial"/>
        </w:rPr>
        <w:t xml:space="preserve"> del </w:t>
      </w:r>
      <w:r w:rsidR="00FB2946">
        <w:rPr>
          <w:rFonts w:ascii="Arial" w:eastAsia="Times New Roman" w:hAnsi="Arial" w:cs="Arial"/>
        </w:rPr>
        <w:t>Género</w:t>
      </w:r>
      <w:r>
        <w:rPr>
          <w:rFonts w:ascii="Arial" w:eastAsia="Times New Roman" w:hAnsi="Arial" w:cs="Arial"/>
        </w:rPr>
        <w:t xml:space="preserve">. Colección Espacios y </w:t>
      </w:r>
      <w:r w:rsidR="00FB2946">
        <w:rPr>
          <w:rFonts w:ascii="Arial" w:eastAsia="Times New Roman" w:hAnsi="Arial" w:cs="Arial"/>
        </w:rPr>
        <w:t xml:space="preserve">Sociedades. </w:t>
      </w:r>
      <w:r>
        <w:rPr>
          <w:rFonts w:ascii="Arial" w:eastAsia="Times New Roman" w:hAnsi="Arial" w:cs="Arial"/>
        </w:rPr>
        <w:t xml:space="preserve">Serie Mayor N ° </w:t>
      </w:r>
      <w:r w:rsidR="00FB2946">
        <w:rPr>
          <w:rFonts w:ascii="Arial" w:eastAsia="Times New Roman" w:hAnsi="Arial" w:cs="Arial"/>
        </w:rPr>
        <w:t xml:space="preserve">6. </w:t>
      </w:r>
      <w:r>
        <w:rPr>
          <w:rFonts w:ascii="Arial" w:eastAsia="Times New Roman" w:hAnsi="Arial" w:cs="Arial"/>
        </w:rPr>
        <w:t xml:space="preserve">Editorial </w:t>
      </w:r>
      <w:r w:rsidR="00FB2946">
        <w:rPr>
          <w:rFonts w:ascii="Arial" w:eastAsia="Times New Roman" w:hAnsi="Arial" w:cs="Arial"/>
        </w:rPr>
        <w:t xml:space="preserve">Síntesis. </w:t>
      </w:r>
      <w:r>
        <w:rPr>
          <w:rFonts w:ascii="Arial" w:eastAsia="Times New Roman" w:hAnsi="Arial" w:cs="Arial"/>
        </w:rPr>
        <w:t>España. 1997</w:t>
      </w:r>
    </w:p>
    <w:p w:rsidR="00587AA0" w:rsidRDefault="003B1677" w:rsidP="000E1B90">
      <w:pPr>
        <w:pStyle w:val="Normal1"/>
        <w:spacing w:line="360" w:lineRule="auto"/>
        <w:jc w:val="both"/>
        <w:rPr>
          <w:rFonts w:ascii="Arial" w:eastAsia="Times New Roman" w:hAnsi="Arial" w:cs="Arial"/>
          <w:b/>
        </w:rPr>
      </w:pPr>
      <w:r w:rsidRPr="00732BDC">
        <w:rPr>
          <w:rFonts w:ascii="Arial" w:eastAsia="Times New Roman" w:hAnsi="Arial" w:cs="Arial"/>
          <w:b/>
        </w:rPr>
        <w:t>UNIDAD N ° 3</w:t>
      </w:r>
    </w:p>
    <w:p w:rsidR="00732BDC" w:rsidRDefault="00FB2946" w:rsidP="000E1B90">
      <w:pPr>
        <w:pStyle w:val="Normal1"/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Méndez</w:t>
      </w:r>
      <w:r w:rsidR="00732BDC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Ricardo.</w:t>
      </w:r>
      <w:r w:rsidR="00732BDC">
        <w:rPr>
          <w:rFonts w:ascii="Arial" w:eastAsia="Times New Roman" w:hAnsi="Arial" w:cs="Arial"/>
        </w:rPr>
        <w:t xml:space="preserve">  </w:t>
      </w:r>
      <w:r>
        <w:rPr>
          <w:rFonts w:ascii="Arial" w:eastAsia="Times New Roman" w:hAnsi="Arial" w:cs="Arial"/>
        </w:rPr>
        <w:t>Geografía</w:t>
      </w:r>
      <w:r w:rsidR="00732B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Económica</w:t>
      </w:r>
      <w:r w:rsidR="00732BDC">
        <w:rPr>
          <w:rFonts w:ascii="Arial" w:eastAsia="Times New Roman" w:hAnsi="Arial" w:cs="Arial"/>
        </w:rPr>
        <w:t xml:space="preserve">. La lógica espacial del capitalismo global. Ariel </w:t>
      </w:r>
      <w:r>
        <w:rPr>
          <w:rFonts w:ascii="Arial" w:eastAsia="Times New Roman" w:hAnsi="Arial" w:cs="Arial"/>
        </w:rPr>
        <w:t xml:space="preserve">Geografía. </w:t>
      </w:r>
      <w:r w:rsidR="00732BDC">
        <w:rPr>
          <w:rFonts w:ascii="Arial" w:eastAsia="Times New Roman" w:hAnsi="Arial" w:cs="Arial"/>
        </w:rPr>
        <w:t>Editorial Ariel .España .2004</w:t>
      </w:r>
    </w:p>
    <w:p w:rsidR="00732BDC" w:rsidRDefault="00732BDC" w:rsidP="000E1B90">
      <w:pPr>
        <w:pStyle w:val="Normal1"/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Lipietz, Alain. El posfordismo y sus espacios. Las relaciones capital – trabajo en el mundo. Serie Seminarios Intensivos de </w:t>
      </w:r>
      <w:r w:rsidR="00FB2946">
        <w:rPr>
          <w:rFonts w:ascii="Arial" w:eastAsia="Times New Roman" w:hAnsi="Arial" w:cs="Arial"/>
        </w:rPr>
        <w:t xml:space="preserve">Investigación. </w:t>
      </w:r>
      <w:r>
        <w:rPr>
          <w:rFonts w:ascii="Arial" w:eastAsia="Times New Roman" w:hAnsi="Arial" w:cs="Arial"/>
        </w:rPr>
        <w:t xml:space="preserve">N ° 4  Buenos </w:t>
      </w:r>
      <w:r w:rsidR="00FB2946">
        <w:rPr>
          <w:rFonts w:ascii="Arial" w:eastAsia="Times New Roman" w:hAnsi="Arial" w:cs="Arial"/>
        </w:rPr>
        <w:t xml:space="preserve">Aires. </w:t>
      </w:r>
      <w:r>
        <w:rPr>
          <w:rFonts w:ascii="Arial" w:eastAsia="Times New Roman" w:hAnsi="Arial" w:cs="Arial"/>
        </w:rPr>
        <w:t>1994</w:t>
      </w:r>
    </w:p>
    <w:p w:rsidR="00401328" w:rsidRDefault="00FB2946" w:rsidP="000E1B90">
      <w:pPr>
        <w:pStyle w:val="Normal1"/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Álvarez</w:t>
      </w:r>
      <w:r w:rsidR="00C5585D">
        <w:rPr>
          <w:rFonts w:ascii="Arial" w:eastAsia="Times New Roman" w:hAnsi="Arial" w:cs="Arial"/>
        </w:rPr>
        <w:t xml:space="preserve">, Gabriel. </w:t>
      </w:r>
      <w:r>
        <w:rPr>
          <w:rFonts w:ascii="Arial" w:eastAsia="Times New Roman" w:hAnsi="Arial" w:cs="Arial"/>
        </w:rPr>
        <w:t>Exclusión</w:t>
      </w:r>
      <w:r w:rsidR="00C5585D">
        <w:rPr>
          <w:rFonts w:ascii="Arial" w:eastAsia="Times New Roman" w:hAnsi="Arial" w:cs="Arial"/>
        </w:rPr>
        <w:t xml:space="preserve"> Social y segregación </w:t>
      </w:r>
      <w:r>
        <w:rPr>
          <w:rFonts w:ascii="Arial" w:eastAsia="Times New Roman" w:hAnsi="Arial" w:cs="Arial"/>
        </w:rPr>
        <w:t xml:space="preserve">urbana. </w:t>
      </w:r>
      <w:r w:rsidR="00C5585D">
        <w:rPr>
          <w:rFonts w:ascii="Arial" w:eastAsia="Times New Roman" w:hAnsi="Arial" w:cs="Arial"/>
        </w:rPr>
        <w:t xml:space="preserve">Revista Scripta  Nova. Revista electrónica de </w:t>
      </w:r>
      <w:r>
        <w:rPr>
          <w:rFonts w:ascii="Arial" w:eastAsia="Times New Roman" w:hAnsi="Arial" w:cs="Arial"/>
        </w:rPr>
        <w:t>Geografía</w:t>
      </w:r>
      <w:r w:rsidR="00C5585D">
        <w:rPr>
          <w:rFonts w:ascii="Arial" w:eastAsia="Times New Roman" w:hAnsi="Arial" w:cs="Arial"/>
        </w:rPr>
        <w:t xml:space="preserve"> y Ciencias Sociales. Universidad de Barcelona.  2005</w:t>
      </w:r>
    </w:p>
    <w:p w:rsidR="00732BDC" w:rsidRDefault="00732BDC" w:rsidP="000E1B90">
      <w:pPr>
        <w:pStyle w:val="Normal1"/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Sabate </w:t>
      </w:r>
      <w:r w:rsidR="00FB2946">
        <w:rPr>
          <w:rFonts w:ascii="Arial" w:eastAsia="Times New Roman" w:hAnsi="Arial" w:cs="Arial"/>
        </w:rPr>
        <w:t>Martínez</w:t>
      </w:r>
      <w:r>
        <w:rPr>
          <w:rFonts w:ascii="Arial" w:eastAsia="Times New Roman" w:hAnsi="Arial" w:cs="Arial"/>
        </w:rPr>
        <w:t xml:space="preserve"> y otros. </w:t>
      </w:r>
      <w:r w:rsidR="00FB2946">
        <w:rPr>
          <w:rFonts w:ascii="Arial" w:eastAsia="Times New Roman" w:hAnsi="Arial" w:cs="Arial"/>
        </w:rPr>
        <w:t>Mujeres,</w:t>
      </w:r>
      <w:r>
        <w:rPr>
          <w:rFonts w:ascii="Arial" w:eastAsia="Times New Roman" w:hAnsi="Arial" w:cs="Arial"/>
        </w:rPr>
        <w:t xml:space="preserve"> Espacio y Sociedad. Hacia una </w:t>
      </w:r>
      <w:r w:rsidR="00FB2946">
        <w:rPr>
          <w:rFonts w:ascii="Arial" w:eastAsia="Times New Roman" w:hAnsi="Arial" w:cs="Arial"/>
        </w:rPr>
        <w:t>Geografía</w:t>
      </w:r>
      <w:r>
        <w:rPr>
          <w:rFonts w:ascii="Arial" w:eastAsia="Times New Roman" w:hAnsi="Arial" w:cs="Arial"/>
        </w:rPr>
        <w:t xml:space="preserve"> del </w:t>
      </w:r>
      <w:r w:rsidR="00FB2946">
        <w:rPr>
          <w:rFonts w:ascii="Arial" w:eastAsia="Times New Roman" w:hAnsi="Arial" w:cs="Arial"/>
        </w:rPr>
        <w:t>Género</w:t>
      </w:r>
      <w:r>
        <w:rPr>
          <w:rFonts w:ascii="Arial" w:eastAsia="Times New Roman" w:hAnsi="Arial" w:cs="Arial"/>
        </w:rPr>
        <w:t xml:space="preserve">. Colección Espacios y </w:t>
      </w:r>
      <w:r w:rsidR="00FB2946">
        <w:rPr>
          <w:rFonts w:ascii="Arial" w:eastAsia="Times New Roman" w:hAnsi="Arial" w:cs="Arial"/>
        </w:rPr>
        <w:t xml:space="preserve">Sociedades. </w:t>
      </w:r>
      <w:r>
        <w:rPr>
          <w:rFonts w:ascii="Arial" w:eastAsia="Times New Roman" w:hAnsi="Arial" w:cs="Arial"/>
        </w:rPr>
        <w:t xml:space="preserve">Serie Mayor N ° </w:t>
      </w:r>
      <w:r w:rsidR="00FB2946">
        <w:rPr>
          <w:rFonts w:ascii="Arial" w:eastAsia="Times New Roman" w:hAnsi="Arial" w:cs="Arial"/>
        </w:rPr>
        <w:t xml:space="preserve">6. </w:t>
      </w:r>
      <w:r>
        <w:rPr>
          <w:rFonts w:ascii="Arial" w:eastAsia="Times New Roman" w:hAnsi="Arial" w:cs="Arial"/>
        </w:rPr>
        <w:t xml:space="preserve">Editorial </w:t>
      </w:r>
      <w:r w:rsidR="00FB2946">
        <w:rPr>
          <w:rFonts w:ascii="Arial" w:eastAsia="Times New Roman" w:hAnsi="Arial" w:cs="Arial"/>
        </w:rPr>
        <w:t xml:space="preserve">Síntesis. </w:t>
      </w:r>
      <w:r>
        <w:rPr>
          <w:rFonts w:ascii="Arial" w:eastAsia="Times New Roman" w:hAnsi="Arial" w:cs="Arial"/>
        </w:rPr>
        <w:t>España. 1997</w:t>
      </w:r>
    </w:p>
    <w:p w:rsidR="00732BDC" w:rsidRDefault="005F704D" w:rsidP="000E1B90">
      <w:pPr>
        <w:pStyle w:val="Normal1"/>
        <w:spacing w:line="36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BIBLIOGRAFIA DEL DOCENTE </w:t>
      </w:r>
    </w:p>
    <w:p w:rsidR="00401328" w:rsidRPr="00C5585D" w:rsidRDefault="00401328" w:rsidP="000E1B90">
      <w:pPr>
        <w:pStyle w:val="Normal1"/>
        <w:spacing w:line="360" w:lineRule="auto"/>
        <w:jc w:val="both"/>
        <w:rPr>
          <w:rFonts w:ascii="Arial" w:eastAsia="Times New Roman" w:hAnsi="Arial" w:cs="Arial"/>
          <w:b/>
        </w:rPr>
      </w:pPr>
      <w:r w:rsidRPr="00C5585D">
        <w:rPr>
          <w:rFonts w:ascii="Arial" w:hAnsi="Arial" w:cs="Arial"/>
          <w:color w:val="000000"/>
        </w:rPr>
        <w:t>Butler, Joseph: Geografía Económica. Aspectos espaciales y  ecológicos de la actividad económica. . Noriega LIMUSA, México, 1991</w:t>
      </w:r>
    </w:p>
    <w:p w:rsidR="00CE5FD6" w:rsidRDefault="00CE5FD6" w:rsidP="000E1B90">
      <w:pPr>
        <w:pStyle w:val="Normal1"/>
        <w:spacing w:line="360" w:lineRule="auto"/>
        <w:jc w:val="both"/>
        <w:rPr>
          <w:rFonts w:ascii="Arial" w:eastAsia="Times New Roman" w:hAnsi="Arial" w:cs="Arial"/>
        </w:rPr>
      </w:pPr>
      <w:r w:rsidRPr="00CE5FD6">
        <w:rPr>
          <w:rFonts w:ascii="Arial" w:eastAsia="Times New Roman" w:hAnsi="Arial" w:cs="Arial"/>
        </w:rPr>
        <w:t xml:space="preserve">Claval </w:t>
      </w:r>
      <w:r w:rsidR="00FB2946" w:rsidRPr="00CE5FD6">
        <w:rPr>
          <w:rFonts w:ascii="Arial" w:eastAsia="Times New Roman" w:hAnsi="Arial" w:cs="Arial"/>
        </w:rPr>
        <w:t>Paul. Geografía</w:t>
      </w:r>
      <w:r w:rsidRPr="00CE5FD6">
        <w:rPr>
          <w:rFonts w:ascii="Arial" w:eastAsia="Times New Roman" w:hAnsi="Arial" w:cs="Arial"/>
        </w:rPr>
        <w:t xml:space="preserve"> Humana y  </w:t>
      </w:r>
      <w:r w:rsidR="00FB2946" w:rsidRPr="00CE5FD6">
        <w:rPr>
          <w:rFonts w:ascii="Arial" w:eastAsia="Times New Roman" w:hAnsi="Arial" w:cs="Arial"/>
        </w:rPr>
        <w:t>Económica</w:t>
      </w:r>
      <w:r w:rsidRPr="00CE5FD6">
        <w:rPr>
          <w:rFonts w:ascii="Arial" w:eastAsia="Times New Roman" w:hAnsi="Arial" w:cs="Arial"/>
        </w:rPr>
        <w:t xml:space="preserve">  </w:t>
      </w:r>
      <w:r w:rsidR="00FB2946" w:rsidRPr="00CE5FD6">
        <w:rPr>
          <w:rFonts w:ascii="Arial" w:eastAsia="Times New Roman" w:hAnsi="Arial" w:cs="Arial"/>
        </w:rPr>
        <w:t>Contemporánea. Acal</w:t>
      </w:r>
      <w:r w:rsidRPr="00CE5FD6">
        <w:rPr>
          <w:rFonts w:ascii="Arial" w:eastAsia="Times New Roman" w:hAnsi="Arial" w:cs="Arial"/>
        </w:rPr>
        <w:t xml:space="preserve"> Textos. España. 1987</w:t>
      </w:r>
    </w:p>
    <w:p w:rsidR="00CE5FD6" w:rsidRDefault="00836FF5" w:rsidP="000E1B90">
      <w:pPr>
        <w:pStyle w:val="Normal1"/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Harvey David. Breve Historia del Neoliberalismo. Editorial </w:t>
      </w:r>
      <w:r w:rsidR="00FB2946">
        <w:rPr>
          <w:rFonts w:ascii="Arial" w:eastAsia="Times New Roman" w:hAnsi="Arial" w:cs="Arial"/>
        </w:rPr>
        <w:t>Acal</w:t>
      </w:r>
      <w:r>
        <w:rPr>
          <w:rFonts w:ascii="Arial" w:eastAsia="Times New Roman" w:hAnsi="Arial" w:cs="Arial"/>
        </w:rPr>
        <w:t xml:space="preserve"> </w:t>
      </w:r>
      <w:r w:rsidR="00FB2946">
        <w:rPr>
          <w:rFonts w:ascii="Arial" w:eastAsia="Times New Roman" w:hAnsi="Arial" w:cs="Arial"/>
        </w:rPr>
        <w:t>(Cuestiones</w:t>
      </w:r>
      <w:r>
        <w:rPr>
          <w:rFonts w:ascii="Arial" w:eastAsia="Times New Roman" w:hAnsi="Arial" w:cs="Arial"/>
        </w:rPr>
        <w:t xml:space="preserve"> de </w:t>
      </w:r>
      <w:r w:rsidR="00FB2946">
        <w:rPr>
          <w:rFonts w:ascii="Arial" w:eastAsia="Times New Roman" w:hAnsi="Arial" w:cs="Arial"/>
        </w:rPr>
        <w:t>Antagonismo)</w:t>
      </w:r>
      <w:r>
        <w:rPr>
          <w:rFonts w:ascii="Arial" w:eastAsia="Times New Roman" w:hAnsi="Arial" w:cs="Arial"/>
        </w:rPr>
        <w:t xml:space="preserve"> España. 2007</w:t>
      </w:r>
    </w:p>
    <w:p w:rsidR="00836FF5" w:rsidRDefault="00836FF5" w:rsidP="000E1B90">
      <w:pPr>
        <w:pStyle w:val="Normal1"/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Harvey David. Breve Espacios de </w:t>
      </w:r>
      <w:r w:rsidR="00FB2946">
        <w:rPr>
          <w:rFonts w:ascii="Arial" w:eastAsia="Times New Roman" w:hAnsi="Arial" w:cs="Arial"/>
        </w:rPr>
        <w:t xml:space="preserve">Capital. </w:t>
      </w:r>
      <w:r>
        <w:rPr>
          <w:rFonts w:ascii="Arial" w:eastAsia="Times New Roman" w:hAnsi="Arial" w:cs="Arial"/>
        </w:rPr>
        <w:t xml:space="preserve">Editorial </w:t>
      </w:r>
      <w:r w:rsidR="00FB2946">
        <w:rPr>
          <w:rFonts w:ascii="Arial" w:eastAsia="Times New Roman" w:hAnsi="Arial" w:cs="Arial"/>
        </w:rPr>
        <w:t>Acal</w:t>
      </w:r>
      <w:r>
        <w:rPr>
          <w:rFonts w:ascii="Arial" w:eastAsia="Times New Roman" w:hAnsi="Arial" w:cs="Arial"/>
        </w:rPr>
        <w:t xml:space="preserve"> </w:t>
      </w:r>
      <w:r w:rsidR="00FB2946">
        <w:rPr>
          <w:rFonts w:ascii="Arial" w:eastAsia="Times New Roman" w:hAnsi="Arial" w:cs="Arial"/>
        </w:rPr>
        <w:t>(Cuestiones</w:t>
      </w:r>
      <w:r>
        <w:rPr>
          <w:rFonts w:ascii="Arial" w:eastAsia="Times New Roman" w:hAnsi="Arial" w:cs="Arial"/>
        </w:rPr>
        <w:t xml:space="preserve"> de </w:t>
      </w:r>
      <w:r w:rsidR="00FB2946">
        <w:rPr>
          <w:rFonts w:ascii="Arial" w:eastAsia="Times New Roman" w:hAnsi="Arial" w:cs="Arial"/>
        </w:rPr>
        <w:t>Antagonismo)</w:t>
      </w:r>
      <w:r>
        <w:rPr>
          <w:rFonts w:ascii="Arial" w:eastAsia="Times New Roman" w:hAnsi="Arial" w:cs="Arial"/>
        </w:rPr>
        <w:t xml:space="preserve"> España. 2007</w:t>
      </w:r>
    </w:p>
    <w:p w:rsidR="004F74EB" w:rsidRDefault="004F74EB" w:rsidP="000E1B90">
      <w:pPr>
        <w:pStyle w:val="Normal1"/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Theotonio Dos santos. La teoría de la dependencia. Balances y </w:t>
      </w:r>
      <w:r w:rsidR="00FB2946">
        <w:rPr>
          <w:rFonts w:ascii="Arial" w:eastAsia="Times New Roman" w:hAnsi="Arial" w:cs="Arial"/>
        </w:rPr>
        <w:t>perspectivas. Editorial</w:t>
      </w:r>
      <w:r>
        <w:rPr>
          <w:rFonts w:ascii="Arial" w:eastAsia="Times New Roman" w:hAnsi="Arial" w:cs="Arial"/>
        </w:rPr>
        <w:t xml:space="preserve"> Plaza James. </w:t>
      </w:r>
      <w:r w:rsidR="00FB2946">
        <w:rPr>
          <w:rFonts w:ascii="Arial" w:eastAsia="Times New Roman" w:hAnsi="Arial" w:cs="Arial"/>
        </w:rPr>
        <w:t>México</w:t>
      </w:r>
      <w:r>
        <w:rPr>
          <w:rFonts w:ascii="Arial" w:eastAsia="Times New Roman" w:hAnsi="Arial" w:cs="Arial"/>
        </w:rPr>
        <w:t>. 2003</w:t>
      </w:r>
    </w:p>
    <w:p w:rsidR="00C5585D" w:rsidRPr="00C5585D" w:rsidRDefault="00C5585D" w:rsidP="000E1B90">
      <w:pPr>
        <w:pStyle w:val="Normal1"/>
        <w:spacing w:line="360" w:lineRule="auto"/>
        <w:jc w:val="both"/>
        <w:rPr>
          <w:rFonts w:ascii="Arial" w:eastAsia="Times New Roman" w:hAnsi="Arial" w:cs="Arial"/>
        </w:rPr>
      </w:pPr>
      <w:r w:rsidRPr="00C5585D">
        <w:rPr>
          <w:rFonts w:ascii="Arial" w:eastAsia="Times New Roman" w:hAnsi="Arial" w:cs="Arial"/>
        </w:rPr>
        <w:t>Carlevari</w:t>
      </w:r>
      <w:r>
        <w:rPr>
          <w:rFonts w:ascii="Arial" w:eastAsia="Times New Roman" w:hAnsi="Arial" w:cs="Arial"/>
        </w:rPr>
        <w:t xml:space="preserve"> </w:t>
      </w:r>
      <w:r w:rsidRPr="00C5585D">
        <w:rPr>
          <w:rFonts w:ascii="Arial" w:eastAsia="Times New Roman" w:hAnsi="Arial" w:cs="Arial"/>
        </w:rPr>
        <w:t xml:space="preserve"> </w:t>
      </w:r>
      <w:r w:rsidR="00FB2946" w:rsidRPr="00C5585D">
        <w:rPr>
          <w:rFonts w:ascii="Arial" w:eastAsia="Times New Roman" w:hAnsi="Arial" w:cs="Arial"/>
        </w:rPr>
        <w:t>Isidro. Geografía</w:t>
      </w:r>
      <w:r w:rsidRPr="00C5585D">
        <w:rPr>
          <w:rFonts w:ascii="Arial" w:eastAsia="Times New Roman" w:hAnsi="Arial" w:cs="Arial"/>
        </w:rPr>
        <w:t xml:space="preserve"> </w:t>
      </w:r>
      <w:r w:rsidR="00FB2946" w:rsidRPr="00C5585D">
        <w:rPr>
          <w:rFonts w:ascii="Arial" w:eastAsia="Times New Roman" w:hAnsi="Arial" w:cs="Arial"/>
        </w:rPr>
        <w:t>Económica</w:t>
      </w:r>
      <w:r w:rsidRPr="00C5585D">
        <w:rPr>
          <w:rFonts w:ascii="Arial" w:eastAsia="Times New Roman" w:hAnsi="Arial" w:cs="Arial"/>
        </w:rPr>
        <w:t xml:space="preserve"> Mundial. Ediciones Macchi. Buenos </w:t>
      </w:r>
      <w:r w:rsidR="00FB2946" w:rsidRPr="00C5585D">
        <w:rPr>
          <w:rFonts w:ascii="Arial" w:eastAsia="Times New Roman" w:hAnsi="Arial" w:cs="Arial"/>
        </w:rPr>
        <w:t xml:space="preserve">Aires. </w:t>
      </w:r>
      <w:r w:rsidRPr="00C5585D">
        <w:rPr>
          <w:rFonts w:ascii="Arial" w:eastAsia="Times New Roman" w:hAnsi="Arial" w:cs="Arial"/>
        </w:rPr>
        <w:t>1991</w:t>
      </w:r>
    </w:p>
    <w:p w:rsidR="00A916E2" w:rsidRPr="002A4705" w:rsidRDefault="000D798C" w:rsidP="000E1B90">
      <w:pPr>
        <w:jc w:val="both"/>
        <w:rPr>
          <w:rFonts w:eastAsia="Times New Roman"/>
          <w:b/>
        </w:rPr>
      </w:pPr>
      <w:r w:rsidRPr="002A4705">
        <w:rPr>
          <w:rFonts w:eastAsia="Times New Roman"/>
          <w:b/>
        </w:rPr>
        <w:t>CRITERIOS E INSTRUMENTOS DE EVALUACIÓN</w:t>
      </w:r>
    </w:p>
    <w:p w:rsidR="00C46A8B" w:rsidRPr="002A4705" w:rsidRDefault="00C46A8B" w:rsidP="000E1B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0" w:lineRule="auto"/>
        <w:jc w:val="both"/>
        <w:rPr>
          <w:color w:val="000000"/>
        </w:rPr>
      </w:pPr>
      <w:r w:rsidRPr="002A4705">
        <w:rPr>
          <w:b/>
          <w:color w:val="000000"/>
        </w:rPr>
        <w:t>Presupuesto de tiempo</w:t>
      </w:r>
      <w:r w:rsidR="002A4705" w:rsidRPr="002A4705">
        <w:rPr>
          <w:b/>
          <w:color w:val="000000"/>
        </w:rPr>
        <w:t xml:space="preserve"> y evaluación</w:t>
      </w:r>
      <w:r w:rsidRPr="002A4705">
        <w:rPr>
          <w:b/>
          <w:color w:val="000000"/>
        </w:rPr>
        <w:t xml:space="preserve">  </w:t>
      </w:r>
      <w:r w:rsidRPr="002A4705">
        <w:rPr>
          <w:color w:val="000000"/>
        </w:rPr>
        <w:t xml:space="preserve">Durante el primer trimestre se desarrollarán la primera unidad. </w:t>
      </w:r>
      <w:r w:rsidR="002A4705" w:rsidRPr="002A4705">
        <w:rPr>
          <w:color w:val="000000"/>
        </w:rPr>
        <w:t>Y</w:t>
      </w:r>
      <w:r w:rsidRPr="002A4705">
        <w:rPr>
          <w:color w:val="000000"/>
        </w:rPr>
        <w:t xml:space="preserve"> parte de la segunda unidad Se incluye un trabajo práctico (con exposición del mismo)  y una evaluación escrita.,  En el segundo cuatrimestre: el resto de las unidades, aplicando la  misma metodología, antes mencionada</w:t>
      </w:r>
    </w:p>
    <w:p w:rsidR="00D16A86" w:rsidRPr="002A4705" w:rsidRDefault="00D53131" w:rsidP="000E1B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0" w:lineRule="auto"/>
        <w:jc w:val="both"/>
        <w:rPr>
          <w:b/>
          <w:color w:val="000000"/>
        </w:rPr>
      </w:pPr>
      <w:r w:rsidRPr="002A4705">
        <w:rPr>
          <w:b/>
          <w:color w:val="000000"/>
        </w:rPr>
        <w:t xml:space="preserve">Teniendo en cuenta lo </w:t>
      </w:r>
      <w:r w:rsidR="002A4705" w:rsidRPr="002A4705">
        <w:rPr>
          <w:b/>
          <w:color w:val="000000"/>
        </w:rPr>
        <w:t>siguiente:</w:t>
      </w:r>
      <w:r w:rsidRPr="002A4705">
        <w:rPr>
          <w:b/>
          <w:color w:val="000000"/>
        </w:rPr>
        <w:t xml:space="preserve"> </w:t>
      </w:r>
    </w:p>
    <w:p w:rsidR="00D53131" w:rsidRPr="002A4705" w:rsidRDefault="00D53131" w:rsidP="000E1B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0" w:lineRule="auto"/>
        <w:jc w:val="both"/>
        <w:rPr>
          <w:color w:val="000000"/>
        </w:rPr>
      </w:pPr>
      <w:r w:rsidRPr="002A4705">
        <w:rPr>
          <w:b/>
          <w:bCs/>
        </w:rPr>
        <w:t>Condiciones para la aprobación de la cursada</w:t>
      </w:r>
      <w:r w:rsidR="002A4705" w:rsidRPr="002A4705">
        <w:rPr>
          <w:b/>
          <w:bCs/>
        </w:rPr>
        <w:t xml:space="preserve">: </w:t>
      </w:r>
      <w:r w:rsidR="002A4705" w:rsidRPr="002A4705">
        <w:t>Con</w:t>
      </w:r>
      <w:r w:rsidRPr="002A4705">
        <w:rPr>
          <w:bCs/>
        </w:rPr>
        <w:t xml:space="preserve"> el 60% de la asistencia sobre las clases dadas y aprobar  los dos cuatrimestres</w:t>
      </w:r>
    </w:p>
    <w:p w:rsidR="00D53131" w:rsidRPr="002A4705" w:rsidRDefault="00D53131" w:rsidP="000E1B90">
      <w:pPr>
        <w:jc w:val="both"/>
        <w:rPr>
          <w:bCs/>
        </w:rPr>
      </w:pPr>
      <w:r w:rsidRPr="002A4705">
        <w:rPr>
          <w:b/>
          <w:bCs/>
        </w:rPr>
        <w:t xml:space="preserve">Condiciones para la acreditación de la materia: </w:t>
      </w:r>
      <w:r w:rsidRPr="002A4705">
        <w:rPr>
          <w:bCs/>
        </w:rPr>
        <w:t>Examen final en los turnos respectivos</w:t>
      </w:r>
    </w:p>
    <w:p w:rsidR="00D16A86" w:rsidRPr="002A4705" w:rsidRDefault="00D53131" w:rsidP="000E1B90">
      <w:pPr>
        <w:jc w:val="both"/>
      </w:pPr>
      <w:r w:rsidRPr="002A4705">
        <w:rPr>
          <w:b/>
          <w:bCs/>
        </w:rPr>
        <w:t xml:space="preserve">Condiciones para la instancia de libre: </w:t>
      </w:r>
      <w:r w:rsidR="00D16A86" w:rsidRPr="002A4705">
        <w:rPr>
          <w:bCs/>
        </w:rPr>
        <w:t>Examen oral y escrito en las mesas pautadas para dicha condición</w:t>
      </w:r>
    </w:p>
    <w:p w:rsidR="000E1B90" w:rsidRDefault="00C5585D" w:rsidP="000E1B90">
      <w:pPr>
        <w:ind w:left="567"/>
        <w:jc w:val="both"/>
        <w:rPr>
          <w:b/>
          <w:bCs/>
        </w:rPr>
      </w:pPr>
      <w:r>
        <w:rPr>
          <w:b/>
          <w:bCs/>
        </w:rPr>
        <w:t xml:space="preserve">                                             </w:t>
      </w:r>
    </w:p>
    <w:p w:rsidR="000E1B90" w:rsidRDefault="000E1B90" w:rsidP="000E1B90">
      <w:pPr>
        <w:ind w:left="567"/>
        <w:jc w:val="both"/>
        <w:rPr>
          <w:b/>
          <w:bCs/>
        </w:rPr>
      </w:pPr>
    </w:p>
    <w:p w:rsidR="000E1B90" w:rsidRDefault="000E1B90" w:rsidP="000E1B90">
      <w:pPr>
        <w:ind w:left="567"/>
        <w:jc w:val="both"/>
        <w:rPr>
          <w:b/>
          <w:bCs/>
        </w:rPr>
      </w:pPr>
    </w:p>
    <w:p w:rsidR="005E5D41" w:rsidRPr="002A4705" w:rsidRDefault="000E1B90" w:rsidP="000E1B90">
      <w:pPr>
        <w:ind w:left="567"/>
        <w:jc w:val="both"/>
        <w:rPr>
          <w:b/>
          <w:bCs/>
        </w:rPr>
      </w:pPr>
      <w:r>
        <w:rPr>
          <w:b/>
          <w:bCs/>
        </w:rPr>
        <w:t xml:space="preserve">                              </w:t>
      </w:r>
      <w:r w:rsidR="00C5585D">
        <w:rPr>
          <w:b/>
          <w:bCs/>
        </w:rPr>
        <w:t xml:space="preserve">                         </w:t>
      </w:r>
      <w:proofErr w:type="gramStart"/>
      <w:r w:rsidR="00E07D1E" w:rsidRPr="002A4705">
        <w:rPr>
          <w:b/>
          <w:bCs/>
        </w:rPr>
        <w:t>Profesora :</w:t>
      </w:r>
      <w:proofErr w:type="gramEnd"/>
      <w:r w:rsidR="00E07D1E" w:rsidRPr="002A4705">
        <w:rPr>
          <w:b/>
          <w:bCs/>
        </w:rPr>
        <w:t xml:space="preserve"> M</w:t>
      </w:r>
      <w:r w:rsidR="005E5D41" w:rsidRPr="002A4705">
        <w:rPr>
          <w:b/>
          <w:bCs/>
        </w:rPr>
        <w:t>arcela Silvia A</w:t>
      </w:r>
      <w:r w:rsidR="00E07D1E" w:rsidRPr="002A4705">
        <w:rPr>
          <w:b/>
          <w:bCs/>
        </w:rPr>
        <w:t>ccossato</w:t>
      </w:r>
    </w:p>
    <w:sectPr w:rsidR="005E5D41" w:rsidRPr="002A4705" w:rsidSect="00977F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77947"/>
    <w:multiLevelType w:val="hybridMultilevel"/>
    <w:tmpl w:val="6AA6F376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27369F5"/>
    <w:multiLevelType w:val="hybridMultilevel"/>
    <w:tmpl w:val="38B61D42"/>
    <w:lvl w:ilvl="0" w:tplc="2C0A000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</w:abstractNum>
  <w:abstractNum w:abstractNumId="2" w15:restartNumberingAfterBreak="0">
    <w:nsid w:val="67F90752"/>
    <w:multiLevelType w:val="hybridMultilevel"/>
    <w:tmpl w:val="206AD4EC"/>
    <w:lvl w:ilvl="0" w:tplc="2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B801F87"/>
    <w:multiLevelType w:val="hybridMultilevel"/>
    <w:tmpl w:val="7A520B1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4F"/>
    <w:rsid w:val="00020AE5"/>
    <w:rsid w:val="000414B5"/>
    <w:rsid w:val="00080D63"/>
    <w:rsid w:val="000B7C4F"/>
    <w:rsid w:val="000D3C66"/>
    <w:rsid w:val="000D798C"/>
    <w:rsid w:val="000E1B90"/>
    <w:rsid w:val="000E42F8"/>
    <w:rsid w:val="000F472A"/>
    <w:rsid w:val="00221166"/>
    <w:rsid w:val="002A4705"/>
    <w:rsid w:val="002A6897"/>
    <w:rsid w:val="0030070C"/>
    <w:rsid w:val="00337763"/>
    <w:rsid w:val="003B1677"/>
    <w:rsid w:val="00401328"/>
    <w:rsid w:val="004544C8"/>
    <w:rsid w:val="004959BD"/>
    <w:rsid w:val="004D48B5"/>
    <w:rsid w:val="004F74EB"/>
    <w:rsid w:val="0052064C"/>
    <w:rsid w:val="005326FB"/>
    <w:rsid w:val="00587AA0"/>
    <w:rsid w:val="005E5D41"/>
    <w:rsid w:val="005F704D"/>
    <w:rsid w:val="00661751"/>
    <w:rsid w:val="006D4699"/>
    <w:rsid w:val="00726BB3"/>
    <w:rsid w:val="00732BDC"/>
    <w:rsid w:val="00734617"/>
    <w:rsid w:val="007D275E"/>
    <w:rsid w:val="00836FF5"/>
    <w:rsid w:val="00886C19"/>
    <w:rsid w:val="00964609"/>
    <w:rsid w:val="00977FB1"/>
    <w:rsid w:val="009E1989"/>
    <w:rsid w:val="00A818A0"/>
    <w:rsid w:val="00A916E2"/>
    <w:rsid w:val="00B25A8C"/>
    <w:rsid w:val="00C46A8B"/>
    <w:rsid w:val="00C5585D"/>
    <w:rsid w:val="00CB21A2"/>
    <w:rsid w:val="00CE5FD6"/>
    <w:rsid w:val="00D16A86"/>
    <w:rsid w:val="00D51DA2"/>
    <w:rsid w:val="00D53131"/>
    <w:rsid w:val="00D76346"/>
    <w:rsid w:val="00DC2C04"/>
    <w:rsid w:val="00DF710C"/>
    <w:rsid w:val="00E07D1E"/>
    <w:rsid w:val="00FB2946"/>
    <w:rsid w:val="00FE0BBD"/>
    <w:rsid w:val="00FF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B2565F-D28F-445C-BF17-A99F5847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C4F"/>
    <w:pPr>
      <w:spacing w:after="0"/>
    </w:pPr>
    <w:rPr>
      <w:rFonts w:ascii="Arial" w:eastAsia="Arial" w:hAnsi="Arial" w:cs="Arial"/>
      <w:lang w:val="es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47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472A"/>
    <w:rPr>
      <w:rFonts w:ascii="Tahoma" w:eastAsia="Arial" w:hAnsi="Tahoma" w:cs="Tahoma"/>
      <w:sz w:val="16"/>
      <w:szCs w:val="16"/>
      <w:lang w:val="es-US" w:eastAsia="es-MX"/>
    </w:rPr>
  </w:style>
  <w:style w:type="paragraph" w:customStyle="1" w:styleId="Normal1">
    <w:name w:val="Normal1"/>
    <w:rsid w:val="004544C8"/>
    <w:rPr>
      <w:rFonts w:ascii="Calibri" w:eastAsia="Calibri" w:hAnsi="Calibri" w:cs="Calibri"/>
      <w:lang w:eastAsia="es-AR"/>
    </w:rPr>
  </w:style>
  <w:style w:type="paragraph" w:styleId="Prrafodelista">
    <w:name w:val="List Paragraph"/>
    <w:basedOn w:val="Normal"/>
    <w:uiPriority w:val="1"/>
    <w:qFormat/>
    <w:rsid w:val="00080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stituto46.edu.a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Profesora : Marcela Accossato</dc:creator>
  <cp:lastModifiedBy>Usuario</cp:lastModifiedBy>
  <cp:revision>2</cp:revision>
  <dcterms:created xsi:type="dcterms:W3CDTF">2024-06-06T14:00:00Z</dcterms:created>
  <dcterms:modified xsi:type="dcterms:W3CDTF">2024-06-06T14:00:00Z</dcterms:modified>
</cp:coreProperties>
</file>